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28" w:rsidRDefault="00AE6728" w:rsidP="00AE6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6728" w:rsidRDefault="00AE6728" w:rsidP="00AE6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</w:t>
      </w:r>
      <w:r w:rsidR="00470635">
        <w:rPr>
          <w:rFonts w:ascii="Times New Roman" w:hAnsi="Times New Roman" w:cs="Times New Roman"/>
          <w:sz w:val="24"/>
          <w:szCs w:val="24"/>
        </w:rPr>
        <w:t xml:space="preserve">зу № ______ от  «   »  _______   года </w:t>
      </w:r>
    </w:p>
    <w:p w:rsidR="00AE6728" w:rsidRDefault="00AE6728" w:rsidP="00AE67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728" w:rsidRDefault="00AE6728" w:rsidP="00AE67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E6728" w:rsidRDefault="00AE6728" w:rsidP="00AE67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ГБУЗ «ДСП № 37 ДЗМ»</w:t>
      </w:r>
    </w:p>
    <w:p w:rsidR="00AE6728" w:rsidRDefault="00AE6728" w:rsidP="00AE67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Кирьянова Н.В.</w:t>
      </w:r>
    </w:p>
    <w:p w:rsidR="00AE6728" w:rsidRDefault="00470635" w:rsidP="00AE67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 » ________</w:t>
      </w:r>
      <w:r w:rsidR="00AE6728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</w:p>
    <w:p w:rsidR="00AE6728" w:rsidRDefault="00AE6728" w:rsidP="00AE67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6728" w:rsidRDefault="00AE6728" w:rsidP="00AE6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 НА ОКАЗАНИЕ ПЛАТНЫХ МЕДИЦИНСКИХ УСЛУГ  ДЕТСКОМУ НАСЕЛЕНИЮ В ГБУЗ «ДСП № 37 ДЗМ»</w:t>
      </w:r>
    </w:p>
    <w:p w:rsidR="00AE6728" w:rsidRDefault="00AE6728" w:rsidP="00AE6728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ff0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5956"/>
        <w:gridCol w:w="1560"/>
      </w:tblGrid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B01.064.003.001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(осмотр, консультация)  врача-стоматолога детского первичный (КМН)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В01.063.001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первичный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повторный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В01.064.003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(осмотр, консультация) врача-стоматолога детского первичный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В01.064.004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(осмотр, консультация) врача-стоматолога детского повторный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В01.067.001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(осмотр, консультация) врача-стоматолога-хирурга первичный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В01.067.002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Приём (осмотр, консультация) врача-стоматолога-хирурга повторный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ОБЕЗБОЛИВАНИЕ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В01.003.004.004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C7293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E67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В01.003.004.005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C7293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650</w:t>
            </w:r>
            <w:r w:rsidR="00AE67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В01.003.004.002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C7293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750</w:t>
            </w:r>
            <w:r w:rsidR="00AE67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B01.003.004.011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Сочетанная анестезия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C7293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AE67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AE6728" w:rsidTr="004D58F4">
        <w:trPr>
          <w:trHeight w:val="454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РЕНТГЕНОЛОГИЯ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А06.07.003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Прицельная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внутриротовая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А06.07.004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Ортопантомография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А06.30.002.004.001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Описание и интерпретация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ортопантомограммы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8E1C7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  <w:r w:rsidR="00AE67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ТЕРАПЕВТИЧЕСКАЯ СТОМАТОЛОГИЯ, СТОМАТОЛОГИЯ ДЕТСКАЯ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А05.07.001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Электроодонтометрия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 12.07.003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8E1C75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180</w:t>
            </w:r>
            <w:r w:rsidR="00AE67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 12.07.004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пародонтальных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индексов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12.07.001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A13.30.007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Обучение гигиене полости рта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A13.30.007.002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Обучение гигиене полости рта и проведению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реминерализируюшей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терапии с использованием геля для фторирования  (две челюсти)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А11.07.024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Местное применение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реминерализующих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А22.07.002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Ультразвуковое удаление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наддесневых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поддесневых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А22.07.002.001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зубных отложений  в области всех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А22.07.002.002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зубных отложений  в области 6 зубов (один сегмент)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</w:tr>
      <w:tr w:rsidR="00AE6728" w:rsidTr="004D58F4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А16.07.051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Профессиональная гигиена полости рта и зубов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5920,00 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А16.07.051.001.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Удаление налета при помощи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Air-Flow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20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А16.07.050.001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Отбеливание  1-го зуба технической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микроабразией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А16.07.050.002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Внутрикоронковое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отбеливание 1-го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депульпированного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зуба при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дисколорите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А16.07.025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A16.07.025.001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А16.07.057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Запечатывание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фиссур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А11.07.012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Глубокое фторирование эмали</w:t>
            </w:r>
            <w:r w:rsidR="009104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одного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91045B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E67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А11.07.022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Аппликация лекарственного препарата на слизистую оболочку полости 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А11.07.022.001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Лечение стоматита. Первичное посещение, с назначением плана лечения.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А11.07.022.002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Лечение стоматита. Повторное  посещение.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А11.07.026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Взятие образца биологического материала из очагов поражения органов рта (без стоимости исследования)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А15.07.003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 одной челюсти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кариозной полости с медикаментозной обработкой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550,00</w:t>
            </w:r>
          </w:p>
        </w:tc>
      </w:tr>
      <w:tr w:rsidR="00AE6728" w:rsidTr="004D58F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А11.07.027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девитализирующей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пасты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Удаление старой пломбы, трепанация коронки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Трепанация искусственной коронки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А16.07.002.014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Прокладка 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стеклоиномерного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А16.07.002.021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Прокладка из цемента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Наложение лечебной повязки при глубоком кариесе, биологический метод лечения пульпита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А16.07.002.022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Базис-прокладка из жидкотекучего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светоотверждаемого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А16.07.002.033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Восстановление зуба пломбой с использованием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стеклоиномерных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А16.07.002.027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зуба с использованием материала двойного (тройного) отверждения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2100,00</w:t>
            </w:r>
          </w:p>
        </w:tc>
      </w:tr>
      <w:tr w:rsidR="00AE6728" w:rsidTr="004D58F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А16.07.002.035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Восстановление зуба пломбой с использованием материалов 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А16.07.002.023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Реставрация  передней группы зубов с восстановлением анатомической формы из композитного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светоотверждаемого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Реставрация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премоляров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моляров с восстановлением анатомической формы из композитного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светоотверждаемого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AE6728" w:rsidTr="004D58F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А16.07.003.001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Изготовление прямого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винира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реконструкцией геометрии зуба из композитного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светоотверждаемого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материала (с использованием силиконового ключа)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А16.07.002.029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Восстановление отсутствующего зуба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светоотверждаемым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материалом с использованием армированных стекловолоконных конструкций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Полировка, финишная обработка пломбы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А16.07.002.031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Полировка, финишная обработка пломбы при реставрационных работах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Пульпотомия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(ампутация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пульпы)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А16.07.010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Экстирпация пульпы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А16.07.010.001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Остановка капиллярного кровотечения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А16.07.030.001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А16.07.030.002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А16.07.030.003.001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NITI вращающихся машинных инструментов в корневых каналах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А16.07.030.004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ультразвукового наконечника с насадками для обработки корневого канала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А16.07.008.001.001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Пломбирование корневого канала зуба постоянного зуба при несформированной верхушке корня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штифтами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– ого корневого канала  лечебными пастами на основе гидроксида кальция и йодоформа.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Повторное эндодонтическое лечение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ранее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обтурированного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корневого канала цинк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эвгенольной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А16.07.008.008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Повторное эндодонтическое лечение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ранее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обтурированного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корневого канала резорцин – формалиновой пастой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Повторное эндодонтическое лечение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ранее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обтурированного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корневого канала цементом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Повторное эндодонтическое лечение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ранее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обтурированного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корневого канала холодной гуттаперчей, вертикальной конденсацией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А16.07.008.011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Закрытие перфорации,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апексфиксация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канала импортным материалом.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А16.07.030.005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Извлечение инородного тела из 1 – го корневого канала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А16.07.031.001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корневого канала под штифт, вкладку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А16.07.031.003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Подборка, калибровка и фиксация внутриканального титанового штифта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стеклоиономерном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А16.07.031.004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Подборка, калибровка и фиксация внутриканального титанового штифта на композитном материале двойного отверждения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А16.07.031.005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Подборка, калибровка и фиксация внутриканального стекловолоконного штифта на композитном материале двойного  отверждения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А16.07.019.001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заболеваниях пародонта (армирующей лентой в области 4-6-зубов)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5000,00</w:t>
            </w:r>
          </w:p>
        </w:tc>
      </w:tr>
      <w:tr w:rsidR="00AE6728" w:rsidTr="004D58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А16.07.019.002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шинирующих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А16.07.002.034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временного зуба с использованием стандартной металлической коронки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А16.07.020.002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Медикаментозная обработка одного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пародонтального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кармана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А16.07.020.004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пародонтальной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повязки в области 2-х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AE6728" w:rsidTr="004D58F4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Удаление и внутриканального штифта/вкладки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А16.07.037.002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Адгезивная мостовидная конструкция (искусственная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коронковая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часть с опорой на стекловолокне на соседние зубы)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9000,00</w:t>
            </w:r>
          </w:p>
        </w:tc>
      </w:tr>
      <w:tr w:rsidR="001F2755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55" w:rsidRDefault="001F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55" w:rsidRDefault="001F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А16.07.004.002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55" w:rsidRDefault="001F27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зуба коронкой для молочных зубов из диоксида циркона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755" w:rsidRDefault="001F27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7420,00</w:t>
            </w:r>
          </w:p>
        </w:tc>
      </w:tr>
      <w:tr w:rsidR="00AE6728" w:rsidTr="004D58F4">
        <w:trPr>
          <w:trHeight w:val="454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ХИРУРГИЧЕСКАЯ СТОМАТОЛОГИЯ</w:t>
            </w:r>
          </w:p>
        </w:tc>
      </w:tr>
      <w:tr w:rsidR="00AE6728" w:rsidTr="004D58F4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А16.07.001.001.001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временного зуба простое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А16.07.001.001.002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временного зуба сложное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А16.07.001.002.001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постоянного зуба простое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AE6728" w:rsidTr="004D58F4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А16.07.001.002.002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постоянного зуба сложное с разъединением корней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80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зуба при незавершенной экстракции в других ЛПУ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фрактуры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Гемисекция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дистопированного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А16.07.024.002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ретенированного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сверхкомплектного зуба 1-ой категории 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А16.07.024.003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ретенированного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сверхкомплектного зуба 2-ой категории  сложности (зачатки третьих моляров)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Ампутация корня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Резекция верхушки корня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перикоронита (промывание, рассечение, и/или иссечение капюшона)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поднадкостничного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очага воспаления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Отсроченный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А16.07.095.002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луночкового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кровотечения без наложения  швов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А16.07.095.003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луночкового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кровотечения с наложением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шва на слизистую оболочку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А16.07.097.001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шва, наложенного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другом ЛПУ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А15.01.002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А16.07.045.002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Пластика тяжей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А16.07.089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А16.07.026.002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Пластика рецессии десны  смещенным лоскутом (в области 1 зуба)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А16.07.026.004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Пластика при рецессии десны свободным соединительно-тканным трансплантатом из области неба и других донорских зон  ротовой полости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ретинированного зуба для фиксации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 без остеотомии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А16.07.038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заболеваниях пар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А16.07.038.001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заболеваниях пародонта  (в области 2-3 зубов) с применением лазера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А16.07.039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А16.07.016.001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ретенционной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кисты слюнной железы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А16.30.032.001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Иссечение новообразования мягких тканей до одного сантиметра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А16.30.032.002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Иссечение новообразования мягких тканей более одного сантиметра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A15.03.011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A15.04.001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повязки при вывихах (подвывихах) суставов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A15.04.002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иммобилизационной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А15.07.003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½ одной челюсти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А16.03.015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Секвестрэктомия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А11.07.025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А11.07.011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Инъекционные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введение лекарственных препаратов в челюстно-лицевую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8E1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А15.01.002.001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Перевязка после хирургического вмешательства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8E1C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Рассечение уздечки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E1C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А16.07.024.004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третьего моляра простое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постоянного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многокорневого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А16.07.024.005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сверхкомплектного прорезывавшегося зуба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Пластика альвеолярного отростка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А16.07.017.002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объема и формы альвеолярного отростка (экзостоз)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Ультразвуковая обработка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кармана в области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Удлинение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зуба с остеотомией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А16.07.017.004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верхнечелюстной пазухи через свищ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А16.07.017.005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минивинта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межкорневого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(без стоимости расходных материалов)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C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А16.30.026.004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минивинта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E1C7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А16.07.017.007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минивинта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IZC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Buccal</w:t>
            </w:r>
            <w:r w:rsidRPr="00AE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shelf</w:t>
            </w:r>
            <w:r>
              <w:rPr>
                <w:rFonts w:ascii="Times New Roman" w:hAnsi="Times New Roman"/>
                <w:sz w:val="24"/>
                <w:szCs w:val="24"/>
              </w:rPr>
              <w:t>) (без стоимости расходных материалов)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E6728" w:rsidTr="004D58F4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8E1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А15.07.002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лечебно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повязки при операциях в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8E1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А16.07.027.004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ретинированного зуба для фиксации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 с остеотомией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8E1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А16.07.024.006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третьего моляра сложное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 ОРТОДОНТИЯ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А02.07.010.001.001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Оттиск с одной челюсти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слепочной массой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двухслойный силиконовым материалом Силикон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одной челюсти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двухслойный силиконовым материалом Силикон А с одной челюсти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функциональный силиконовым материалом  с одной челюсти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Монофазный оттиск  с одной челюсти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Отливка модели из гипса (1 модель)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Отливка модели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супергипса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120D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E67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А02.07.006.006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конструктивного прикуса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прикуса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и анализ ТРГ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диагностических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врачом дуг, системы для лечения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несьемной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аппаратуре.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120D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</w:t>
            </w:r>
            <w:r w:rsidR="00AE67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А02.07.010.018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Гравировка и разметка моделей, конструирование сложных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ортопедических аппаратов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A16.07.025.003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Избирательное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зубов для устранения травматической окклюзии (1 зуб)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Сепарация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апроксимальных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 (1 единица)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Миобрейса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(лечение на аппарате)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(лечение на аппарате)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 LМ активатора (лечение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аппарате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(лечение на аппарате)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(лечение на аппарате)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А23.07.001.001.004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Активация  элементов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А23.07.001.001.001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 (базиса)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А23.07.003.001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Припасовка и наложение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="00C50509">
              <w:rPr>
                <w:rFonts w:ascii="Times New Roman" w:hAnsi="Times New Roman"/>
                <w:sz w:val="24"/>
                <w:szCs w:val="24"/>
              </w:rPr>
              <w:t xml:space="preserve"> и др.) функц</w:t>
            </w:r>
            <w:r>
              <w:rPr>
                <w:rFonts w:ascii="Times New Roman" w:hAnsi="Times New Roman"/>
                <w:sz w:val="24"/>
                <w:szCs w:val="24"/>
              </w:rPr>
              <w:t>ионально направляющего аппарата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А23.07.003.002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двучелюстного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А16.07.046.002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Активация небного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А16.07.046.012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Активация и наблюдение за аппаратом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А23.07.001.001.005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не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А16.07.046.001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и фиксация небного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А16.07.046.003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Припасовка и фиксация губного бампера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А16.07.046.013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универсальной маски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А16.07.047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C50509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Изготовление моноблока</w:t>
            </w:r>
            <w:r w:rsidR="00AE67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съемного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Наложение сепарационного кольца в области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зубов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А16.07.053.001.001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коронки, кольца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А16.07.053.001.012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Повторная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</w:t>
            </w:r>
            <w:r w:rsidR="003B30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3B3049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3B3049">
              <w:rPr>
                <w:rFonts w:ascii="Times New Roman" w:hAnsi="Times New Roman"/>
                <w:sz w:val="24"/>
                <w:szCs w:val="24"/>
              </w:rPr>
              <w:t>рекет,кнопка,коронка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 импортный материал химического отверждения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 (кольцо,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B3049">
              <w:rPr>
                <w:rFonts w:ascii="Times New Roman" w:hAnsi="Times New Roman"/>
                <w:sz w:val="24"/>
                <w:szCs w:val="24"/>
              </w:rPr>
              <w:t>рекет</w:t>
            </w:r>
            <w:proofErr w:type="spellEnd"/>
            <w:r w:rsidR="003B3049">
              <w:rPr>
                <w:rFonts w:ascii="Times New Roman" w:hAnsi="Times New Roman"/>
                <w:sz w:val="24"/>
                <w:szCs w:val="24"/>
              </w:rPr>
              <w:t>, кнопка, коронка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4176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</w:t>
            </w:r>
            <w:r w:rsidR="00AE67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А16.07.048.002.001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одной щечной трубки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А16.07.048.002.002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керамического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самолигирущего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А16.07.048.006.001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Припасовка дуги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120D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AE67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одной эластической лигатуры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120D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AE67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одной металлической лигатуры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крышки замка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самолигирующего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крышки замка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самолигирующего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Изгибание петли на дуге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одной раскрывающей пружины в области 2-х зубов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одной закрывающей пружины в области 2-х зубов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межчелюстной тяги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перекрестная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вертикальная, сочетанная)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А23.07.002.074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шины Вебера,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А16.07.048.021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стопора, крючка, ротационного клина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6-8 зубов металлической лигатурой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Накусочные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накладки из композита на переднюю группу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Окклюзионная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накладка на моляр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А16.07.053.001.011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коронки, кольца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А16.07.053.001.002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120D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  <w:r w:rsidR="00AE67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А16.07.053.001.003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А16.07.053.001.004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Гигиеническая чистка и полировка одного зуба после снятия/ отклейки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А16.07.053.001.004.001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Гигиеническая чистка и полировка поверхности одного зуба перед постановкой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А16.07.048.018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проволочного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пластинки с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кламмерами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(без доп. элементов)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эластопозиционера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2-х секционного пластиночного аппарата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3-х секционного расширяющего аппарата с 3-х мерным винтом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Бертони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Андрезена-Гойпля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расширяющим винтом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Твин блока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аппарата регулятора функции Френкеля 1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аппарата регулятора функции Френкеля 2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аппарата регулятора функции Френкеля 3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сложного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двучелюстного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аппарата, регуляторов,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бионаторов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различных модификаций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А16.07.047.008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C505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AE6728">
              <w:rPr>
                <w:rFonts w:ascii="Times New Roman" w:hAnsi="Times New Roman"/>
                <w:sz w:val="24"/>
                <w:szCs w:val="24"/>
              </w:rPr>
              <w:t xml:space="preserve">па на </w:t>
            </w:r>
            <w:proofErr w:type="spellStart"/>
            <w:r w:rsidR="00AE6728">
              <w:rPr>
                <w:rFonts w:ascii="Times New Roman" w:hAnsi="Times New Roman"/>
                <w:sz w:val="24"/>
                <w:szCs w:val="24"/>
              </w:rPr>
              <w:t>Биостаре</w:t>
            </w:r>
            <w:proofErr w:type="spellEnd"/>
            <w:r w:rsidR="00AE6728">
              <w:rPr>
                <w:rFonts w:ascii="Times New Roman" w:hAnsi="Times New Roman"/>
                <w:sz w:val="24"/>
                <w:szCs w:val="24"/>
              </w:rPr>
              <w:t xml:space="preserve"> с перемещением 1-2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А16.07.047.015.001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5663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ретенционной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</w:t>
            </w:r>
            <w:r w:rsidR="00AE6728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Расширяющий винт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Заслонка для языка  (упор для языка)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А16.07.004.002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зуба коронкой для молочных зубов из диоксида циркона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штампованная стальная восстановительная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Наклонная плоскость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Вестибулярная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А16.07.047.021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Накладка пластмассовая для завышения прикуса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А16.07.047.022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А16.07.047.023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А16.07.047.025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одного дополнительного зуба в пластинку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А16.07.047.026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пружины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проволоки, выполненной индивидуально (петля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Рейхенбаха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А23.07.001.002.002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одночелюстного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онтическ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А23.07.001.002.003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двучелюстного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А23.07.001.002.001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Перебазировка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А16.07.046.004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аппарата «кольцо и петля» с бандажным кольцом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А16.07.046.006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Изготовление аппарата с защитой для языка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паяным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бюгелем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бандажные кольца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А16.07.046.007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бандажными кольцами и щёчными трубками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А16.07.046.008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Аппарат несъёмный  для расширения нижнего зубного ряда ФНТА для лечения дистального прикуса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А16.07.046.009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Jasper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Jamper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Jet, Distal Jet,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Forsus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А16.07.046.010.001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Изготовление несъёмного аппарата для раскрытия нёбного шва с бандажными кольцами с замками и винтом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Хайрекс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припасовкой аппарата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А16.07.046.011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аппарата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Pendulum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бандажными кольцами, щёчными  трубками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А16.07.047.015.002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Припасовка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ретенционной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А16.07.047.027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2-х секционного пластиночного аппарата со сложным винтом (дуговой винт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А16.07.047.046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сложной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пластинки с дугообразным винтом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</w:tr>
      <w:tr w:rsidR="00AE6728" w:rsidTr="004D58F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А16.07.047.047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Клампта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728" w:rsidRDefault="00AE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11000,00</w:t>
            </w:r>
          </w:p>
        </w:tc>
      </w:tr>
      <w:tr w:rsidR="003B3049" w:rsidTr="003B304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3B3049" w:rsidP="003B30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3B3049" w:rsidP="003B30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А16.07.004.001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3B3049" w:rsidP="003B30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штампованная стальная восстановительная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049" w:rsidRDefault="003B3049" w:rsidP="003B30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3B3049" w:rsidTr="003B304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374043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3E2F">
              <w:rPr>
                <w:rFonts w:ascii="Times New Roman" w:hAnsi="Times New Roman"/>
                <w:sz w:val="24"/>
                <w:szCs w:val="24"/>
              </w:rPr>
              <w:t>16.07.046.012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7A3E2F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Несъемный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активно-действующий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одночелюстной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винтом)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049" w:rsidRDefault="007A3E2F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5580</w:t>
            </w:r>
          </w:p>
        </w:tc>
      </w:tr>
      <w:tr w:rsidR="003B3049" w:rsidTr="003B304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7A3E2F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3E2F">
              <w:rPr>
                <w:rFonts w:ascii="Times New Roman" w:hAnsi="Times New Roman"/>
                <w:sz w:val="24"/>
                <w:szCs w:val="24"/>
              </w:rPr>
              <w:t>16.07.046.013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7A3E2F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Несъемный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активно-действующий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одночелюстной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винта)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049" w:rsidRDefault="007A3E2F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</w:tr>
      <w:tr w:rsidR="003B3049" w:rsidTr="003B304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7A3E2F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3E2F">
              <w:rPr>
                <w:rFonts w:ascii="Times New Roman" w:hAnsi="Times New Roman"/>
                <w:sz w:val="24"/>
                <w:szCs w:val="24"/>
              </w:rPr>
              <w:t>16.07.047.028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49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капы с перемещением 1-го зуба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049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</w:tr>
      <w:tr w:rsidR="007A3E2F" w:rsidTr="003B304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2F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2F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А16.07.018.001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2F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проволочного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челюсть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E2F" w:rsidRDefault="008A4850" w:rsidP="003B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6940</w:t>
            </w:r>
          </w:p>
        </w:tc>
      </w:tr>
      <w:bookmarkEnd w:id="0"/>
    </w:tbl>
    <w:p w:rsidR="003B3049" w:rsidRDefault="003B3049" w:rsidP="003B3049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AE6728" w:rsidRDefault="00AE6728" w:rsidP="00AE6728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AE6728" w:rsidRDefault="00470635" w:rsidP="00AE6728">
      <w:pPr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И.о. з</w:t>
      </w:r>
      <w:r w:rsidR="00AE6728">
        <w:rPr>
          <w:rFonts w:ascii="Times New Roman" w:eastAsia="Times New Roman" w:hAnsi="Times New Roman"/>
          <w:sz w:val="24"/>
          <w:szCs w:val="28"/>
        </w:rPr>
        <w:t xml:space="preserve">аместитель главного врача по медицинской части                                </w:t>
      </w:r>
      <w:proofErr w:type="spellStart"/>
      <w:r w:rsidR="00AE6728">
        <w:rPr>
          <w:rFonts w:ascii="Times New Roman" w:eastAsia="Times New Roman" w:hAnsi="Times New Roman"/>
          <w:sz w:val="24"/>
          <w:szCs w:val="28"/>
        </w:rPr>
        <w:t>Зацепина</w:t>
      </w:r>
      <w:proofErr w:type="spellEnd"/>
      <w:r w:rsidR="00AE6728">
        <w:rPr>
          <w:rFonts w:ascii="Times New Roman" w:eastAsia="Times New Roman" w:hAnsi="Times New Roman"/>
          <w:sz w:val="24"/>
          <w:szCs w:val="28"/>
        </w:rPr>
        <w:t xml:space="preserve"> М.В.</w:t>
      </w:r>
    </w:p>
    <w:p w:rsidR="00AE6728" w:rsidRDefault="00AE6728" w:rsidP="00AE6728">
      <w:pPr>
        <w:spacing w:after="0"/>
        <w:ind w:firstLine="708"/>
        <w:rPr>
          <w:rFonts w:ascii="Times New Roman" w:eastAsia="Times New Roman" w:hAnsi="Times New Roman"/>
          <w:sz w:val="24"/>
          <w:szCs w:val="28"/>
        </w:rPr>
      </w:pPr>
    </w:p>
    <w:p w:rsidR="00AE6728" w:rsidRDefault="00AE6728" w:rsidP="00AE6728">
      <w:pPr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Ведущий экономист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Гореликова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Н.В.</w:t>
      </w:r>
    </w:p>
    <w:p w:rsidR="00AE6728" w:rsidRDefault="00AE6728" w:rsidP="00AE6728">
      <w:pPr>
        <w:spacing w:after="0"/>
        <w:rPr>
          <w:rFonts w:ascii="Times New Roman" w:eastAsia="Times New Roman" w:hAnsi="Times New Roman"/>
          <w:sz w:val="24"/>
          <w:szCs w:val="28"/>
        </w:rPr>
        <w:sectPr w:rsidR="00AE6728">
          <w:pgSz w:w="11906" w:h="16838"/>
          <w:pgMar w:top="426" w:right="850" w:bottom="284" w:left="1701" w:header="708" w:footer="269" w:gutter="0"/>
          <w:cols w:space="720"/>
        </w:sectPr>
      </w:pPr>
    </w:p>
    <w:p w:rsidR="00503788" w:rsidRDefault="00503788"/>
    <w:sectPr w:rsidR="00503788" w:rsidSect="0050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28"/>
    <w:rsid w:val="000B4DC3"/>
    <w:rsid w:val="00120DD2"/>
    <w:rsid w:val="0017706F"/>
    <w:rsid w:val="001F2755"/>
    <w:rsid w:val="00277AB6"/>
    <w:rsid w:val="00374043"/>
    <w:rsid w:val="003B3049"/>
    <w:rsid w:val="00417606"/>
    <w:rsid w:val="00470635"/>
    <w:rsid w:val="004D58F4"/>
    <w:rsid w:val="00503788"/>
    <w:rsid w:val="00566313"/>
    <w:rsid w:val="005669B8"/>
    <w:rsid w:val="005E2FED"/>
    <w:rsid w:val="005E53B4"/>
    <w:rsid w:val="00626857"/>
    <w:rsid w:val="006829BC"/>
    <w:rsid w:val="007A3E2F"/>
    <w:rsid w:val="007E72AC"/>
    <w:rsid w:val="007F2BE7"/>
    <w:rsid w:val="0084703B"/>
    <w:rsid w:val="00894CC3"/>
    <w:rsid w:val="008A4850"/>
    <w:rsid w:val="008E1C75"/>
    <w:rsid w:val="00910012"/>
    <w:rsid w:val="0091045B"/>
    <w:rsid w:val="009B7E14"/>
    <w:rsid w:val="00AE6728"/>
    <w:rsid w:val="00C17D40"/>
    <w:rsid w:val="00C50509"/>
    <w:rsid w:val="00C72931"/>
    <w:rsid w:val="00C91BB9"/>
    <w:rsid w:val="00CD11F8"/>
    <w:rsid w:val="00D000E7"/>
    <w:rsid w:val="00E14664"/>
    <w:rsid w:val="00E27761"/>
    <w:rsid w:val="00E75404"/>
    <w:rsid w:val="00ED32BD"/>
    <w:rsid w:val="00F25E42"/>
    <w:rsid w:val="00F60E0D"/>
    <w:rsid w:val="00F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2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7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72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7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72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72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72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72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72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72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2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72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728"/>
    <w:rPr>
      <w:rFonts w:asciiTheme="majorHAnsi" w:eastAsiaTheme="majorEastAsia" w:hAnsiTheme="majorHAnsi" w:cstheme="majorBidi"/>
      <w:smallCaps/>
      <w:color w:val="1F497D" w:themeColor="text2"/>
      <w:spacing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72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6728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67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672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672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67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E67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672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AE6728"/>
    <w:rPr>
      <w:b/>
      <w:bCs/>
      <w:i w:val="0"/>
      <w:iCs w:val="0"/>
      <w:smallCaps/>
      <w:strike w:val="0"/>
      <w:dstrike w:val="0"/>
      <w:color w:val="5A5A5A" w:themeColor="text1" w:themeTint="A5"/>
      <w:spacing w:val="20"/>
      <w:kern w:val="0"/>
      <w:u w:val="none"/>
      <w:effect w:val="none"/>
      <w:vertAlign w:val="baseline"/>
    </w:rPr>
  </w:style>
  <w:style w:type="character" w:styleId="a6">
    <w:name w:val="Strong"/>
    <w:uiPriority w:val="22"/>
    <w:qFormat/>
    <w:rsid w:val="00AE6728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A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E67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6728"/>
    <w:rPr>
      <w:rFonts w:ascii="Calibri" w:eastAsia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67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E6728"/>
    <w:rPr>
      <w:rFonts w:ascii="Calibri" w:eastAsia="Calibri" w:hAnsi="Calibri"/>
      <w:sz w:val="22"/>
      <w:szCs w:val="2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AE6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E672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styleId="ae">
    <w:name w:val="Title"/>
    <w:basedOn w:val="a"/>
    <w:next w:val="ac"/>
    <w:link w:val="af"/>
    <w:uiPriority w:val="99"/>
    <w:qFormat/>
    <w:rsid w:val="00AE6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0"/>
      <w:lang w:val="en-US" w:eastAsia="ar-SA"/>
    </w:rPr>
  </w:style>
  <w:style w:type="character" w:customStyle="1" w:styleId="af">
    <w:name w:val="Название Знак"/>
    <w:basedOn w:val="a0"/>
    <w:link w:val="ae"/>
    <w:uiPriority w:val="99"/>
    <w:rsid w:val="00AE6728"/>
    <w:rPr>
      <w:rFonts w:eastAsia="Times New Roman"/>
      <w:b/>
      <w:bCs/>
      <w:color w:val="00000A"/>
      <w:sz w:val="28"/>
      <w:szCs w:val="20"/>
      <w:lang w:val="en-US" w:eastAsia="ar-SA"/>
    </w:rPr>
  </w:style>
  <w:style w:type="paragraph" w:styleId="af0">
    <w:name w:val="Plain Text"/>
    <w:basedOn w:val="a"/>
    <w:link w:val="af1"/>
    <w:uiPriority w:val="99"/>
    <w:semiHidden/>
    <w:unhideWhenUsed/>
    <w:rsid w:val="00AE67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AE67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E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6728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E67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List Paragraph"/>
    <w:basedOn w:val="a"/>
    <w:uiPriority w:val="34"/>
    <w:qFormat/>
    <w:rsid w:val="00AE6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7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6728"/>
    <w:rPr>
      <w:rFonts w:asciiTheme="minorHAnsi" w:eastAsiaTheme="minorEastAsia" w:hAnsiTheme="minorHAnsi" w:cstheme="minorBidi"/>
      <w:i/>
      <w:iCs/>
      <w:sz w:val="22"/>
      <w:szCs w:val="22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AE672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sid w:val="00AE6728"/>
    <w:rPr>
      <w:rFonts w:asciiTheme="majorHAnsi" w:eastAsiaTheme="majorEastAsia" w:hAnsiTheme="majorHAnsi" w:cstheme="majorBidi"/>
      <w:smallCaps/>
      <w:color w:val="365F91" w:themeColor="accent1" w:themeShade="BF"/>
      <w:sz w:val="22"/>
      <w:szCs w:val="22"/>
      <w:lang w:eastAsia="ru-RU"/>
    </w:rPr>
  </w:style>
  <w:style w:type="character" w:customStyle="1" w:styleId="41">
    <w:name w:val="Основной текст (4)_"/>
    <w:link w:val="42"/>
    <w:locked/>
    <w:rsid w:val="00AE6728"/>
    <w:rPr>
      <w:rFonts w:ascii="Arial" w:eastAsia="Arial" w:hAnsi="Arial" w:cs="Arial"/>
      <w:b/>
      <w:b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6728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b/>
      <w:bCs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locked/>
    <w:rsid w:val="00AE6728"/>
    <w:rPr>
      <w:rFonts w:ascii="Lucida Sans Unicode" w:eastAsia="Lucida Sans Unicode" w:hAnsi="Lucida Sans Unicode" w:cs="Lucida Sans Unicode"/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6728"/>
    <w:pPr>
      <w:widowControl w:val="0"/>
      <w:shd w:val="clear" w:color="auto" w:fill="FFFFFF"/>
      <w:spacing w:after="0" w:line="269" w:lineRule="exact"/>
      <w:jc w:val="right"/>
    </w:pPr>
    <w:rPr>
      <w:rFonts w:ascii="Lucida Sans Unicode" w:eastAsia="Lucida Sans Unicode" w:hAnsi="Lucida Sans Unicode" w:cs="Lucida Sans Unicode"/>
      <w:spacing w:val="-2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AE6728"/>
    <w:rPr>
      <w:rFonts w:ascii="Arial" w:eastAsia="Arial" w:hAnsi="Arial" w:cs="Arial"/>
      <w:spacing w:val="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6728"/>
    <w:pPr>
      <w:widowControl w:val="0"/>
      <w:shd w:val="clear" w:color="auto" w:fill="FFFFFF"/>
      <w:spacing w:before="360" w:after="0" w:line="360" w:lineRule="exact"/>
      <w:jc w:val="both"/>
    </w:pPr>
    <w:rPr>
      <w:rFonts w:ascii="Arial" w:eastAsia="Arial" w:hAnsi="Arial" w:cs="Arial"/>
      <w:spacing w:val="1"/>
      <w:sz w:val="24"/>
      <w:szCs w:val="24"/>
      <w:lang w:eastAsia="en-US"/>
    </w:rPr>
  </w:style>
  <w:style w:type="character" w:customStyle="1" w:styleId="af8">
    <w:name w:val="Основной текст_"/>
    <w:link w:val="11"/>
    <w:locked/>
    <w:rsid w:val="00AE6728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8"/>
    <w:rsid w:val="00AE6728"/>
    <w:pPr>
      <w:widowControl w:val="0"/>
      <w:shd w:val="clear" w:color="auto" w:fill="FFFFFF"/>
      <w:spacing w:after="0" w:line="269" w:lineRule="exact"/>
      <w:ind w:hanging="320"/>
      <w:jc w:val="both"/>
    </w:pPr>
    <w:rPr>
      <w:rFonts w:ascii="Times New Roman" w:eastAsiaTheme="minorHAnsi" w:hAnsi="Times New Roman" w:cs="Times New Roman"/>
      <w:spacing w:val="4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AE672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Normal">
    <w:name w:val="[Normal]"/>
    <w:uiPriority w:val="99"/>
    <w:rsid w:val="00AE6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Text02">
    <w:name w:val="Text_02"/>
    <w:basedOn w:val="a"/>
    <w:uiPriority w:val="99"/>
    <w:rsid w:val="00AE6728"/>
    <w:pPr>
      <w:tabs>
        <w:tab w:val="right" w:pos="6662"/>
      </w:tabs>
      <w:autoSpaceDE w:val="0"/>
      <w:autoSpaceDN w:val="0"/>
      <w:adjustRightInd w:val="0"/>
      <w:spacing w:after="0" w:line="200" w:lineRule="exact"/>
      <w:jc w:val="both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ConsPlusNormal">
    <w:name w:val="ConsPlusNormal"/>
    <w:basedOn w:val="Normal"/>
    <w:next w:val="a"/>
    <w:uiPriority w:val="99"/>
    <w:rsid w:val="00AE6728"/>
    <w:pPr>
      <w:ind w:firstLine="720"/>
    </w:pPr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AE67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33">
    <w:name w:val="Основной текст3"/>
    <w:basedOn w:val="a"/>
    <w:uiPriority w:val="99"/>
    <w:rsid w:val="00AE6728"/>
    <w:pPr>
      <w:widowControl w:val="0"/>
      <w:shd w:val="clear" w:color="auto" w:fill="FFFFFF"/>
      <w:spacing w:after="120" w:line="0" w:lineRule="atLeas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a">
    <w:name w:val="Subtle Emphasis"/>
    <w:uiPriority w:val="19"/>
    <w:qFormat/>
    <w:rsid w:val="00AE6728"/>
    <w:rPr>
      <w:smallCaps/>
      <w:strike w:val="0"/>
      <w:dstrike w:val="0"/>
      <w:color w:val="5A5A5A" w:themeColor="text1" w:themeTint="A5"/>
      <w:u w:val="none"/>
      <w:effect w:val="none"/>
      <w:vertAlign w:val="baseline"/>
    </w:rPr>
  </w:style>
  <w:style w:type="character" w:styleId="afb">
    <w:name w:val="Intense Emphasis"/>
    <w:uiPriority w:val="21"/>
    <w:qFormat/>
    <w:rsid w:val="00AE6728"/>
    <w:rPr>
      <w:b/>
      <w:bCs/>
      <w:smallCaps/>
      <w:color w:val="4F81BD" w:themeColor="accent1"/>
      <w:spacing w:val="40"/>
    </w:rPr>
  </w:style>
  <w:style w:type="character" w:styleId="afc">
    <w:name w:val="Subtle Reference"/>
    <w:uiPriority w:val="31"/>
    <w:qFormat/>
    <w:rsid w:val="00AE6728"/>
    <w:rPr>
      <w:rFonts w:asciiTheme="majorHAnsi" w:eastAsiaTheme="majorEastAsia" w:hAnsiTheme="majorHAnsi" w:cstheme="majorBidi" w:hint="default"/>
      <w:i/>
      <w:iCs/>
      <w:smallCaps/>
      <w:color w:val="5A5A5A" w:themeColor="text1" w:themeTint="A5"/>
      <w:spacing w:val="20"/>
    </w:rPr>
  </w:style>
  <w:style w:type="character" w:styleId="afd">
    <w:name w:val="Intense Reference"/>
    <w:uiPriority w:val="32"/>
    <w:qFormat/>
    <w:rsid w:val="00AE6728"/>
    <w:rPr>
      <w:rFonts w:asciiTheme="majorHAnsi" w:eastAsiaTheme="majorEastAsia" w:hAnsiTheme="majorHAnsi" w:cstheme="majorBidi" w:hint="default"/>
      <w:b/>
      <w:bCs/>
      <w:i/>
      <w:iCs/>
      <w:smallCaps/>
      <w:color w:val="17365D" w:themeColor="text2" w:themeShade="BF"/>
      <w:spacing w:val="20"/>
    </w:rPr>
  </w:style>
  <w:style w:type="character" w:styleId="afe">
    <w:name w:val="Book Title"/>
    <w:uiPriority w:val="33"/>
    <w:qFormat/>
    <w:rsid w:val="00AE6728"/>
    <w:rPr>
      <w:rFonts w:asciiTheme="majorHAnsi" w:eastAsiaTheme="majorEastAsia" w:hAnsiTheme="majorHAnsi" w:cstheme="majorBidi" w:hint="default"/>
      <w:b/>
      <w:bCs/>
      <w:smallCaps/>
      <w:color w:val="17365D" w:themeColor="text2" w:themeShade="BF"/>
      <w:spacing w:val="10"/>
      <w:u w:val="single"/>
    </w:rPr>
  </w:style>
  <w:style w:type="character" w:customStyle="1" w:styleId="apple-converted-space">
    <w:name w:val="apple-converted-space"/>
    <w:basedOn w:val="a0"/>
    <w:rsid w:val="00AE6728"/>
  </w:style>
  <w:style w:type="character" w:customStyle="1" w:styleId="213pt">
    <w:name w:val="Заголовок №2 + 13 pt"/>
    <w:aliases w:val="Интервал 0 pt"/>
    <w:rsid w:val="00AE67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</w:rPr>
  </w:style>
  <w:style w:type="character" w:customStyle="1" w:styleId="TrebuchetMS">
    <w:name w:val="Основной текст + Trebuchet MS"/>
    <w:aliases w:val="9 pt,Полужирный"/>
    <w:rsid w:val="00AE6728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">
    <w:name w:val="Основной текст + Полужирный"/>
    <w:basedOn w:val="af8"/>
    <w:rsid w:val="00AE672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AE6728"/>
    <w:rPr>
      <w:rFonts w:ascii="Tahoma" w:hAnsi="Tahoma" w:cs="Tahoma" w:hint="default"/>
      <w:sz w:val="16"/>
      <w:szCs w:val="16"/>
    </w:rPr>
  </w:style>
  <w:style w:type="table" w:styleId="aff0">
    <w:name w:val="Table Grid"/>
    <w:basedOn w:val="a1"/>
    <w:uiPriority w:val="59"/>
    <w:rsid w:val="00AE67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2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7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72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7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72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72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72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72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72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72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2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72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728"/>
    <w:rPr>
      <w:rFonts w:asciiTheme="majorHAnsi" w:eastAsiaTheme="majorEastAsia" w:hAnsiTheme="majorHAnsi" w:cstheme="majorBidi"/>
      <w:smallCaps/>
      <w:color w:val="1F497D" w:themeColor="text2"/>
      <w:spacing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72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6728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67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672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672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67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E67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672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AE6728"/>
    <w:rPr>
      <w:b/>
      <w:bCs/>
      <w:i w:val="0"/>
      <w:iCs w:val="0"/>
      <w:smallCaps/>
      <w:strike w:val="0"/>
      <w:dstrike w:val="0"/>
      <w:color w:val="5A5A5A" w:themeColor="text1" w:themeTint="A5"/>
      <w:spacing w:val="20"/>
      <w:kern w:val="0"/>
      <w:u w:val="none"/>
      <w:effect w:val="none"/>
      <w:vertAlign w:val="baseline"/>
    </w:rPr>
  </w:style>
  <w:style w:type="character" w:styleId="a6">
    <w:name w:val="Strong"/>
    <w:uiPriority w:val="22"/>
    <w:qFormat/>
    <w:rsid w:val="00AE6728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A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E67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6728"/>
    <w:rPr>
      <w:rFonts w:ascii="Calibri" w:eastAsia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67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E6728"/>
    <w:rPr>
      <w:rFonts w:ascii="Calibri" w:eastAsia="Calibri" w:hAnsi="Calibri"/>
      <w:sz w:val="22"/>
      <w:szCs w:val="2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AE6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E672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styleId="ae">
    <w:name w:val="Title"/>
    <w:basedOn w:val="a"/>
    <w:next w:val="ac"/>
    <w:link w:val="af"/>
    <w:uiPriority w:val="99"/>
    <w:qFormat/>
    <w:rsid w:val="00AE6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0"/>
      <w:lang w:val="en-US" w:eastAsia="ar-SA"/>
    </w:rPr>
  </w:style>
  <w:style w:type="character" w:customStyle="1" w:styleId="af">
    <w:name w:val="Название Знак"/>
    <w:basedOn w:val="a0"/>
    <w:link w:val="ae"/>
    <w:uiPriority w:val="99"/>
    <w:rsid w:val="00AE6728"/>
    <w:rPr>
      <w:rFonts w:eastAsia="Times New Roman"/>
      <w:b/>
      <w:bCs/>
      <w:color w:val="00000A"/>
      <w:sz w:val="28"/>
      <w:szCs w:val="20"/>
      <w:lang w:val="en-US" w:eastAsia="ar-SA"/>
    </w:rPr>
  </w:style>
  <w:style w:type="paragraph" w:styleId="af0">
    <w:name w:val="Plain Text"/>
    <w:basedOn w:val="a"/>
    <w:link w:val="af1"/>
    <w:uiPriority w:val="99"/>
    <w:semiHidden/>
    <w:unhideWhenUsed/>
    <w:rsid w:val="00AE67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AE67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E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6728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E67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List Paragraph"/>
    <w:basedOn w:val="a"/>
    <w:uiPriority w:val="34"/>
    <w:qFormat/>
    <w:rsid w:val="00AE6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7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6728"/>
    <w:rPr>
      <w:rFonts w:asciiTheme="minorHAnsi" w:eastAsiaTheme="minorEastAsia" w:hAnsiTheme="minorHAnsi" w:cstheme="minorBidi"/>
      <w:i/>
      <w:iCs/>
      <w:sz w:val="22"/>
      <w:szCs w:val="22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AE672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sid w:val="00AE6728"/>
    <w:rPr>
      <w:rFonts w:asciiTheme="majorHAnsi" w:eastAsiaTheme="majorEastAsia" w:hAnsiTheme="majorHAnsi" w:cstheme="majorBidi"/>
      <w:smallCaps/>
      <w:color w:val="365F91" w:themeColor="accent1" w:themeShade="BF"/>
      <w:sz w:val="22"/>
      <w:szCs w:val="22"/>
      <w:lang w:eastAsia="ru-RU"/>
    </w:rPr>
  </w:style>
  <w:style w:type="character" w:customStyle="1" w:styleId="41">
    <w:name w:val="Основной текст (4)_"/>
    <w:link w:val="42"/>
    <w:locked/>
    <w:rsid w:val="00AE6728"/>
    <w:rPr>
      <w:rFonts w:ascii="Arial" w:eastAsia="Arial" w:hAnsi="Arial" w:cs="Arial"/>
      <w:b/>
      <w:b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6728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b/>
      <w:bCs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locked/>
    <w:rsid w:val="00AE6728"/>
    <w:rPr>
      <w:rFonts w:ascii="Lucida Sans Unicode" w:eastAsia="Lucida Sans Unicode" w:hAnsi="Lucida Sans Unicode" w:cs="Lucida Sans Unicode"/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6728"/>
    <w:pPr>
      <w:widowControl w:val="0"/>
      <w:shd w:val="clear" w:color="auto" w:fill="FFFFFF"/>
      <w:spacing w:after="0" w:line="269" w:lineRule="exact"/>
      <w:jc w:val="right"/>
    </w:pPr>
    <w:rPr>
      <w:rFonts w:ascii="Lucida Sans Unicode" w:eastAsia="Lucida Sans Unicode" w:hAnsi="Lucida Sans Unicode" w:cs="Lucida Sans Unicode"/>
      <w:spacing w:val="-2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AE6728"/>
    <w:rPr>
      <w:rFonts w:ascii="Arial" w:eastAsia="Arial" w:hAnsi="Arial" w:cs="Arial"/>
      <w:spacing w:val="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6728"/>
    <w:pPr>
      <w:widowControl w:val="0"/>
      <w:shd w:val="clear" w:color="auto" w:fill="FFFFFF"/>
      <w:spacing w:before="360" w:after="0" w:line="360" w:lineRule="exact"/>
      <w:jc w:val="both"/>
    </w:pPr>
    <w:rPr>
      <w:rFonts w:ascii="Arial" w:eastAsia="Arial" w:hAnsi="Arial" w:cs="Arial"/>
      <w:spacing w:val="1"/>
      <w:sz w:val="24"/>
      <w:szCs w:val="24"/>
      <w:lang w:eastAsia="en-US"/>
    </w:rPr>
  </w:style>
  <w:style w:type="character" w:customStyle="1" w:styleId="af8">
    <w:name w:val="Основной текст_"/>
    <w:link w:val="11"/>
    <w:locked/>
    <w:rsid w:val="00AE6728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8"/>
    <w:rsid w:val="00AE6728"/>
    <w:pPr>
      <w:widowControl w:val="0"/>
      <w:shd w:val="clear" w:color="auto" w:fill="FFFFFF"/>
      <w:spacing w:after="0" w:line="269" w:lineRule="exact"/>
      <w:ind w:hanging="320"/>
      <w:jc w:val="both"/>
    </w:pPr>
    <w:rPr>
      <w:rFonts w:ascii="Times New Roman" w:eastAsiaTheme="minorHAnsi" w:hAnsi="Times New Roman" w:cs="Times New Roman"/>
      <w:spacing w:val="4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AE672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Normal">
    <w:name w:val="[Normal]"/>
    <w:uiPriority w:val="99"/>
    <w:rsid w:val="00AE6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Text02">
    <w:name w:val="Text_02"/>
    <w:basedOn w:val="a"/>
    <w:uiPriority w:val="99"/>
    <w:rsid w:val="00AE6728"/>
    <w:pPr>
      <w:tabs>
        <w:tab w:val="right" w:pos="6662"/>
      </w:tabs>
      <w:autoSpaceDE w:val="0"/>
      <w:autoSpaceDN w:val="0"/>
      <w:adjustRightInd w:val="0"/>
      <w:spacing w:after="0" w:line="200" w:lineRule="exact"/>
      <w:jc w:val="both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ConsPlusNormal">
    <w:name w:val="ConsPlusNormal"/>
    <w:basedOn w:val="Normal"/>
    <w:next w:val="a"/>
    <w:uiPriority w:val="99"/>
    <w:rsid w:val="00AE6728"/>
    <w:pPr>
      <w:ind w:firstLine="720"/>
    </w:pPr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AE67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33">
    <w:name w:val="Основной текст3"/>
    <w:basedOn w:val="a"/>
    <w:uiPriority w:val="99"/>
    <w:rsid w:val="00AE6728"/>
    <w:pPr>
      <w:widowControl w:val="0"/>
      <w:shd w:val="clear" w:color="auto" w:fill="FFFFFF"/>
      <w:spacing w:after="120" w:line="0" w:lineRule="atLeas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a">
    <w:name w:val="Subtle Emphasis"/>
    <w:uiPriority w:val="19"/>
    <w:qFormat/>
    <w:rsid w:val="00AE6728"/>
    <w:rPr>
      <w:smallCaps/>
      <w:strike w:val="0"/>
      <w:dstrike w:val="0"/>
      <w:color w:val="5A5A5A" w:themeColor="text1" w:themeTint="A5"/>
      <w:u w:val="none"/>
      <w:effect w:val="none"/>
      <w:vertAlign w:val="baseline"/>
    </w:rPr>
  </w:style>
  <w:style w:type="character" w:styleId="afb">
    <w:name w:val="Intense Emphasis"/>
    <w:uiPriority w:val="21"/>
    <w:qFormat/>
    <w:rsid w:val="00AE6728"/>
    <w:rPr>
      <w:b/>
      <w:bCs/>
      <w:smallCaps/>
      <w:color w:val="4F81BD" w:themeColor="accent1"/>
      <w:spacing w:val="40"/>
    </w:rPr>
  </w:style>
  <w:style w:type="character" w:styleId="afc">
    <w:name w:val="Subtle Reference"/>
    <w:uiPriority w:val="31"/>
    <w:qFormat/>
    <w:rsid w:val="00AE6728"/>
    <w:rPr>
      <w:rFonts w:asciiTheme="majorHAnsi" w:eastAsiaTheme="majorEastAsia" w:hAnsiTheme="majorHAnsi" w:cstheme="majorBidi" w:hint="default"/>
      <w:i/>
      <w:iCs/>
      <w:smallCaps/>
      <w:color w:val="5A5A5A" w:themeColor="text1" w:themeTint="A5"/>
      <w:spacing w:val="20"/>
    </w:rPr>
  </w:style>
  <w:style w:type="character" w:styleId="afd">
    <w:name w:val="Intense Reference"/>
    <w:uiPriority w:val="32"/>
    <w:qFormat/>
    <w:rsid w:val="00AE6728"/>
    <w:rPr>
      <w:rFonts w:asciiTheme="majorHAnsi" w:eastAsiaTheme="majorEastAsia" w:hAnsiTheme="majorHAnsi" w:cstheme="majorBidi" w:hint="default"/>
      <w:b/>
      <w:bCs/>
      <w:i/>
      <w:iCs/>
      <w:smallCaps/>
      <w:color w:val="17365D" w:themeColor="text2" w:themeShade="BF"/>
      <w:spacing w:val="20"/>
    </w:rPr>
  </w:style>
  <w:style w:type="character" w:styleId="afe">
    <w:name w:val="Book Title"/>
    <w:uiPriority w:val="33"/>
    <w:qFormat/>
    <w:rsid w:val="00AE6728"/>
    <w:rPr>
      <w:rFonts w:asciiTheme="majorHAnsi" w:eastAsiaTheme="majorEastAsia" w:hAnsiTheme="majorHAnsi" w:cstheme="majorBidi" w:hint="default"/>
      <w:b/>
      <w:bCs/>
      <w:smallCaps/>
      <w:color w:val="17365D" w:themeColor="text2" w:themeShade="BF"/>
      <w:spacing w:val="10"/>
      <w:u w:val="single"/>
    </w:rPr>
  </w:style>
  <w:style w:type="character" w:customStyle="1" w:styleId="apple-converted-space">
    <w:name w:val="apple-converted-space"/>
    <w:basedOn w:val="a0"/>
    <w:rsid w:val="00AE6728"/>
  </w:style>
  <w:style w:type="character" w:customStyle="1" w:styleId="213pt">
    <w:name w:val="Заголовок №2 + 13 pt"/>
    <w:aliases w:val="Интервал 0 pt"/>
    <w:rsid w:val="00AE67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</w:rPr>
  </w:style>
  <w:style w:type="character" w:customStyle="1" w:styleId="TrebuchetMS">
    <w:name w:val="Основной текст + Trebuchet MS"/>
    <w:aliases w:val="9 pt,Полужирный"/>
    <w:rsid w:val="00AE6728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">
    <w:name w:val="Основной текст + Полужирный"/>
    <w:basedOn w:val="af8"/>
    <w:rsid w:val="00AE672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AE6728"/>
    <w:rPr>
      <w:rFonts w:ascii="Tahoma" w:hAnsi="Tahoma" w:cs="Tahoma" w:hint="default"/>
      <w:sz w:val="16"/>
      <w:szCs w:val="16"/>
    </w:rPr>
  </w:style>
  <w:style w:type="table" w:styleId="aff0">
    <w:name w:val="Table Grid"/>
    <w:basedOn w:val="a1"/>
    <w:uiPriority w:val="59"/>
    <w:rsid w:val="00AE67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FC8C-ED54-49B9-8AF0-BE1D952A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</dc:creator>
  <cp:lastModifiedBy>дсп37</cp:lastModifiedBy>
  <cp:revision>4</cp:revision>
  <dcterms:created xsi:type="dcterms:W3CDTF">2022-09-27T07:23:00Z</dcterms:created>
  <dcterms:modified xsi:type="dcterms:W3CDTF">2022-10-21T13:26:00Z</dcterms:modified>
</cp:coreProperties>
</file>