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74" w:rsidRDefault="00777D74" w:rsidP="00777D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22 декабря 2014 г. N 35321</w:t>
      </w:r>
    </w:p>
    <w:p w:rsidR="00777D74" w:rsidRDefault="00777D74" w:rsidP="00777D7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ноября 2014 г. N 787н</w:t>
      </w: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ПОКАЗАТЕЛЕЙ,</w:t>
      </w: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ХАРАКТЕРИЗУЮЩИХ</w:t>
      </w:r>
      <w:proofErr w:type="gramEnd"/>
      <w:r>
        <w:rPr>
          <w:rFonts w:ascii="Calibri" w:hAnsi="Calibri" w:cs="Calibri"/>
          <w:b/>
          <w:bCs/>
        </w:rPr>
        <w:t xml:space="preserve"> ОБЩИЕ КРИТЕРИИ ОЦЕНКИ КАЧЕСТВА ОКАЗАНИЯ</w:t>
      </w: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МЕДИЦИНСКИМИ ОРГАНИЗАЦИЯМИ</w:t>
      </w: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5 статьи 79.1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4257) приказываю:</w:t>
      </w: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26" w:history="1">
        <w:r>
          <w:rPr>
            <w:rFonts w:ascii="Calibri" w:hAnsi="Calibri" w:cs="Calibri"/>
            <w:color w:val="0000FF"/>
          </w:rPr>
          <w:t>показатели</w:t>
        </w:r>
      </w:hyperlink>
      <w:r>
        <w:rPr>
          <w:rFonts w:ascii="Calibri" w:hAnsi="Calibri" w:cs="Calibri"/>
        </w:rPr>
        <w:t>, характеризующие общие критерии оценки качества оказания услуг медицинскими организациями, согласно приложению.</w:t>
      </w: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первого заместителя Министра здравоохранения Российской Федерации И.Н. </w:t>
      </w:r>
      <w:proofErr w:type="spellStart"/>
      <w:r>
        <w:rPr>
          <w:rFonts w:ascii="Calibri" w:hAnsi="Calibri" w:cs="Calibri"/>
        </w:rPr>
        <w:t>Каграманяна</w:t>
      </w:r>
      <w:proofErr w:type="spellEnd"/>
      <w:r>
        <w:rPr>
          <w:rFonts w:ascii="Calibri" w:hAnsi="Calibri" w:cs="Calibri"/>
        </w:rPr>
        <w:t>.</w:t>
      </w: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В.СКВОРЦОВА</w:t>
      </w: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26"/>
      <w:bookmarkEnd w:id="1"/>
      <w:r>
        <w:rPr>
          <w:rFonts w:ascii="Calibri" w:hAnsi="Calibri" w:cs="Calibri"/>
          <w:b/>
          <w:bCs/>
        </w:rPr>
        <w:t>ПОКАЗАТЕЛИ,</w:t>
      </w: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ХАРАКТЕРИЗУЮЩИЕ ОБЩИЕ КРИТЕРИИ ОЦЕНКИ КАЧЕСТВА ОКАЗАНИЯ</w:t>
      </w: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МЕДИЦИНСКИМИ ОРГАНИЗАЦИЯМИ:</w:t>
      </w: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В амбулаторных условиях</w:t>
      </w: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  <w:sectPr w:rsidR="00777D74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480"/>
        <w:gridCol w:w="1080"/>
        <w:gridCol w:w="3480"/>
        <w:gridCol w:w="240"/>
        <w:gridCol w:w="960"/>
      </w:tblGrid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в баллах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соответствии с порядком формирования рейтинга "Открытость и прозрачность государственных и муниципальных учреждений" на официальном сайте в сети Интернет www.bus.qov.ru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0 - 1</w:t>
            </w:r>
          </w:p>
        </w:tc>
      </w:tr>
      <w:tr w:rsidR="00777D7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Полнота, актуальность и понятность информации о медицинской организации, размещаемой на официальном сайте медицинской организации (i):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информация</w:t>
            </w:r>
            <w:proofErr w:type="gramStart"/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51BB3EF" wp14:editId="72D2BB67">
                  <wp:extent cx="142875" cy="254635"/>
                  <wp:effectExtent l="0" t="0" r="9525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96C479F" wp14:editId="6A045322">
                  <wp:extent cx="2345690" cy="254635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69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информации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случаи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коэффициент 0,2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0 - 1</w:t>
            </w:r>
          </w:p>
        </w:tc>
      </w:tr>
      <w:tr w:rsidR="00777D7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 о медицинской деятельности</w:t>
            </w:r>
            <w:proofErr w:type="gramStart"/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42F63E48" wp14:editId="7BC01E74">
                  <wp:extent cx="135255" cy="254635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  <w:proofErr w:type="gram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коэффициент 0,5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7D7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 о медицинских работниках</w:t>
            </w:r>
            <w:proofErr w:type="gramStart"/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45D413A" wp14:editId="589C15ED">
                  <wp:extent cx="135255" cy="254635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  <w:proofErr w:type="gram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коэффициент 0,2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7D7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иная информация</w:t>
            </w:r>
            <w:proofErr w:type="gramStart"/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7702065A" wp14:editId="23BAA20F">
                  <wp:extent cx="135255" cy="254635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).</w:t>
            </w:r>
            <w:proofErr w:type="gram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коэффициент 0,1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баллов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- 0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0 - 2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</w:t>
            </w:r>
            <w:r>
              <w:rPr>
                <w:rFonts w:ascii="Calibri" w:hAnsi="Calibri" w:cs="Calibri"/>
              </w:rPr>
              <w:lastRenderedPageBreak/>
              <w:t>организации</w:t>
            </w:r>
            <w:proofErr w:type="gramStart"/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49E7DA90" wp14:editId="5EB89A3B">
                  <wp:extent cx="191135" cy="254635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%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B01B40E" wp14:editId="3B656922">
                  <wp:extent cx="636270" cy="254635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C7F1458" wp14:editId="723C4962">
                  <wp:extent cx="1073150" cy="230505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0DD83781" wp14:editId="3AD60FED">
                  <wp:extent cx="1073150" cy="254635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412DDC8D" wp14:editId="1772E4D1">
                  <wp:extent cx="1073150" cy="254635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lastRenderedPageBreak/>
              <w:drawing>
                <wp:inline distT="0" distB="0" distL="0" distR="0" wp14:anchorId="2DC0E65E" wp14:editId="5C525FB7">
                  <wp:extent cx="1073150" cy="254635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5F2ED8D4" wp14:editId="234125B1">
                  <wp:extent cx="668020" cy="254635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1.5.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  <w:proofErr w:type="gramStart"/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54FC7A0" wp14:editId="30AA142D">
                  <wp:extent cx="191135" cy="254635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07D4CE07" wp14:editId="09F0A78E">
                  <wp:extent cx="659765" cy="254635"/>
                  <wp:effectExtent l="0" t="0" r="6985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7058B139" wp14:editId="1593D238">
                  <wp:extent cx="1105535" cy="254635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2F46138" wp14:editId="544287FF">
                  <wp:extent cx="1089025" cy="254635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76815A2" wp14:editId="0F12B315">
                  <wp:extent cx="1089025" cy="254635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5B6CEE31" wp14:editId="7CFAA52A">
                  <wp:extent cx="1089025" cy="254635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69F3485" wp14:editId="14AE9A53">
                  <wp:extent cx="683895" cy="254635"/>
                  <wp:effectExtent l="0" t="0" r="1905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 (s)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09632AFC" wp14:editId="3C74CE4E">
                  <wp:extent cx="556895" cy="23050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81B481F" wp14:editId="79AAB988">
                  <wp:extent cx="1009650" cy="230505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259C824E" wp14:editId="003FB365">
                  <wp:extent cx="993775" cy="23050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26D1E0FE" wp14:editId="5CB125B3">
                  <wp:extent cx="993775" cy="230505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3001973" wp14:editId="05DD06F4">
                  <wp:extent cx="993775" cy="230505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0B607EA2" wp14:editId="0FE6C4FA">
                  <wp:extent cx="588645" cy="230505"/>
                  <wp:effectExtent l="0" t="0" r="1905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дни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равен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меньше на 1 день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меньше на 2 дня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меньше на 3 дня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меньше на 1/2 срока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баллов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- 1;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- 1;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- 1;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- 1;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- 0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0 - 4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удовлетворенных условиями пребывания в медицинской организации (u)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&lt; 70%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231F602C" wp14:editId="05B9380D">
                  <wp:extent cx="1033780" cy="230505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2DA809D0" wp14:editId="228D4828">
                  <wp:extent cx="1017905" cy="230505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2115E6F9" wp14:editId="604A9A06">
                  <wp:extent cx="1017905" cy="230505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2903C188" wp14:editId="102440B9">
                  <wp:extent cx="1017905" cy="230505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lastRenderedPageBreak/>
              <w:drawing>
                <wp:inline distT="0" distB="0" distL="0" distR="0" wp14:anchorId="59D3A32A" wp14:editId="272777AC">
                  <wp:extent cx="620395" cy="230505"/>
                  <wp:effectExtent l="0" t="0" r="8255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2.5.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 (y)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 &lt; 50%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026CD2A" wp14:editId="5B998944">
                  <wp:extent cx="1033780" cy="23050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2C33DAB5" wp14:editId="5C5A25E6">
                  <wp:extent cx="1017905" cy="230505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096CC1B9" wp14:editId="2C508F87">
                  <wp:extent cx="1017905" cy="230505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299F0629" wp14:editId="54BC1DBF">
                  <wp:extent cx="1049655" cy="230505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4FCE13D5" wp14:editId="2FDBBE5A">
                  <wp:extent cx="620395" cy="230505"/>
                  <wp:effectExtent l="0" t="0" r="8255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дни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равен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меньше на 1 день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меньше на 2 дня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меньше на 3 дня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меньше на 1/2 срока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которых врач принял во время, установленное по записи (v)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&lt; 70%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C2252B9" wp14:editId="6BCC3661">
                  <wp:extent cx="1033780" cy="230505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44F29C4" wp14:editId="3C0207B7">
                  <wp:extent cx="1017905" cy="230505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4EEC435" wp14:editId="46E9FF18">
                  <wp:extent cx="1017905" cy="230505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9EC0D65" wp14:editId="0FCA8EB9">
                  <wp:extent cx="1017905" cy="230505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8D1F711" wp14:editId="5A00394A">
                  <wp:extent cx="620395" cy="230505"/>
                  <wp:effectExtent l="0" t="0" r="8255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которым диагностическое исследование выполнено во время, установленное по записи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 &lt; 70%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55A2BE39" wp14:editId="5F687196">
                  <wp:extent cx="1033780" cy="230505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44DA8260" wp14:editId="0DC87285">
                  <wp:extent cx="1017905" cy="230505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5DDE2365" wp14:editId="2E00B3AF">
                  <wp:extent cx="1017905" cy="23050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BF9F9D1" wp14:editId="6FF1BE6F">
                  <wp:extent cx="1017905" cy="23050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28239DBD" wp14:editId="79672769">
                  <wp:extent cx="620395" cy="230505"/>
                  <wp:effectExtent l="0" t="0" r="8255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положительно оценивающих доброжелательность и вежливость работников медицинской организации (m)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 &lt; 70%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055FD97D" wp14:editId="49274AEE">
                  <wp:extent cx="1073150" cy="230505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037260FC" wp14:editId="55FF52D3">
                  <wp:extent cx="1065530" cy="230505"/>
                  <wp:effectExtent l="0" t="0" r="127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F195A18" wp14:editId="4AA224B5">
                  <wp:extent cx="1065530" cy="230505"/>
                  <wp:effectExtent l="0" t="0" r="127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4967135D" wp14:editId="125EA7F0">
                  <wp:extent cx="1065530" cy="230505"/>
                  <wp:effectExtent l="0" t="0" r="127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lastRenderedPageBreak/>
              <w:drawing>
                <wp:inline distT="0" distB="0" distL="0" distR="0" wp14:anchorId="545D4ACC" wp14:editId="1A0B5F2F">
                  <wp:extent cx="659765" cy="230505"/>
                  <wp:effectExtent l="0" t="0" r="6985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положительно оценивающих компетентность медицинских работников медицинской организации (g)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 &lt; 70%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414F5734" wp14:editId="1BD14A86">
                  <wp:extent cx="1033780" cy="23050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4724A7FB" wp14:editId="644D35F4">
                  <wp:extent cx="1017905" cy="23050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011BAF74" wp14:editId="1E26B881">
                  <wp:extent cx="1009650" cy="23050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4E80EBA7" wp14:editId="42DD5340">
                  <wp:extent cx="1017905" cy="23050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FCF9DDC" wp14:editId="1AE7D212">
                  <wp:extent cx="620395" cy="230505"/>
                  <wp:effectExtent l="0" t="0" r="825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удовлетворенных оказанными услугами (f)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 &lt; 70%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4A72CB83" wp14:editId="30F64BAA">
                  <wp:extent cx="1017905" cy="23050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73C181E3" wp14:editId="61A0C618">
                  <wp:extent cx="1009650" cy="23050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FDC5E75" wp14:editId="7420A33D">
                  <wp:extent cx="1009650" cy="23050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23235B37" wp14:editId="1E6F10CB">
                  <wp:extent cx="1009650" cy="23050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25E3FDFC" wp14:editId="369375E7">
                  <wp:extent cx="604520" cy="230505"/>
                  <wp:effectExtent l="0" t="0" r="508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готовых рекомендовать медицинскую организацию для получения медицинской помощи (r)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 &lt; 70%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521EF216" wp14:editId="083A27AA">
                  <wp:extent cx="1009650" cy="23050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A1046ED" wp14:editId="1D7DC558">
                  <wp:extent cx="993775" cy="23050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7D08933D" wp14:editId="4D0575EF">
                  <wp:extent cx="993775" cy="230505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58A2584" wp14:editId="7FCE3508">
                  <wp:extent cx="993775" cy="23050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24D56C51" wp14:editId="2AA9355F">
                  <wp:extent cx="588645" cy="230505"/>
                  <wp:effectExtent l="0" t="0" r="190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</w:tbl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В стационарных условиях</w:t>
      </w: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480"/>
        <w:gridCol w:w="1080"/>
        <w:gridCol w:w="3720"/>
        <w:gridCol w:w="960"/>
      </w:tblGrid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в баллах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рейтинга на официальном сайте в сети Интернет для размещения информации о государственных и муниципальных учреждениях (www.bus.gov.ru)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соответствии с порядком формирования рейтинга "Открытость и прозрачность государственных и муниципальных учреждений" на официальном сайте в сети Интернет www.bus.gov.ru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0 - 1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Полнота, актуальность и понятность информации о медицинской организации, размещаемой на официальном сайте медицинской организации (i): общая информация</w:t>
            </w:r>
            <w:proofErr w:type="gramStart"/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 wp14:anchorId="38713E1A" wp14:editId="6B6834F3">
                  <wp:extent cx="142875" cy="254635"/>
                  <wp:effectExtent l="0" t="0" r="952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); </w:t>
            </w:r>
            <w:proofErr w:type="gramEnd"/>
            <w:r>
              <w:rPr>
                <w:rFonts w:ascii="Calibri" w:hAnsi="Calibri" w:cs="Calibri"/>
              </w:rPr>
              <w:t>информация о медицинской деятельности (</w:t>
            </w: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 wp14:anchorId="17C42F63" wp14:editId="5C5AAC06">
                  <wp:extent cx="142875" cy="254635"/>
                  <wp:effectExtent l="0" t="0" r="952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 информация о медицинских работниках (</w:t>
            </w: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 wp14:anchorId="1D8651D3" wp14:editId="44FDD7DB">
                  <wp:extent cx="142875" cy="254635"/>
                  <wp:effectExtent l="0" t="0" r="952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 иная информация (</w:t>
            </w: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 wp14:anchorId="594EBBFB" wp14:editId="3C8E7AB4">
                  <wp:extent cx="142875" cy="254635"/>
                  <wp:effectExtent l="0" t="0" r="9525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41062228" wp14:editId="23593F69">
                  <wp:extent cx="2345690" cy="25463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69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информации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случаи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коэффициент 0,2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коэффициент 0,5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коэффициент 0,2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коэффициент 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0 - 1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 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баллов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- 0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0 - 2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  <w:proofErr w:type="gramStart"/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 wp14:anchorId="31E261AF" wp14:editId="54CA3570">
                  <wp:extent cx="191135" cy="25463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 wp14:anchorId="6C70F2BC" wp14:editId="441D0976">
                  <wp:extent cx="636270" cy="25463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 wp14:anchorId="2900D4C0" wp14:editId="1FEE9E45">
                  <wp:extent cx="1089025" cy="25463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 wp14:anchorId="203A92B6" wp14:editId="021B1B33">
                  <wp:extent cx="1073150" cy="25463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 wp14:anchorId="64EF2727" wp14:editId="45BDE2C7">
                  <wp:extent cx="1073150" cy="25463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 wp14:anchorId="20B1D472" wp14:editId="612FDF52">
                  <wp:extent cx="1073150" cy="25463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 wp14:anchorId="049738B1" wp14:editId="386680FE">
                  <wp:extent cx="668020" cy="25463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  <w:proofErr w:type="gramStart"/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 wp14:anchorId="4F6F6DEF" wp14:editId="00D9459E">
                  <wp:extent cx="191135" cy="25463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 wp14:anchorId="2A505F12" wp14:editId="685BF082">
                  <wp:extent cx="659765" cy="254635"/>
                  <wp:effectExtent l="0" t="0" r="698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 wp14:anchorId="2A268EB2" wp14:editId="243D0E45">
                  <wp:extent cx="1105535" cy="25463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 wp14:anchorId="55592B1B" wp14:editId="58D793EF">
                  <wp:extent cx="1089025" cy="25463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 wp14:anchorId="61530B98" wp14:editId="49F0A2E8">
                  <wp:extent cx="1089025" cy="25463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 wp14:anchorId="2FA66C35" wp14:editId="1E920380">
                  <wp:extent cx="1089025" cy="25463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 wp14:anchorId="629CFB99" wp14:editId="3B6CFBF7">
                  <wp:extent cx="683895" cy="254635"/>
                  <wp:effectExtent l="0" t="0" r="190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удовлетворенных условиями пребывания в медицинской организации (u)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&lt; 70%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5F0B1556" wp14:editId="473E5F94">
                  <wp:extent cx="1033780" cy="23050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3EE59AB7" wp14:editId="096D322E">
                  <wp:extent cx="1017905" cy="23050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3D2ABE11" wp14:editId="2BCA6439">
                  <wp:extent cx="1017905" cy="23050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0E73B494" wp14:editId="07E34B64">
                  <wp:extent cx="1017905" cy="23050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35CFE297" wp14:editId="03349B98">
                  <wp:extent cx="620395" cy="230505"/>
                  <wp:effectExtent l="0" t="0" r="825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удовлетворенных питанием в медицинской организации (p)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 70%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1441B671" wp14:editId="3800C493">
                  <wp:extent cx="1033780" cy="23050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10821CBD" wp14:editId="6A953043">
                  <wp:extent cx="1017905" cy="23050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78695D9E" wp14:editId="7D396A16">
                  <wp:extent cx="1017905" cy="23050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1EA7B938" wp14:editId="23794A20">
                  <wp:extent cx="1017905" cy="23050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7F1D6A9D" wp14:editId="269003B2">
                  <wp:extent cx="620395" cy="230505"/>
                  <wp:effectExtent l="0" t="0" r="825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 &lt; 90%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7DEA8479" wp14:editId="28E91ABB">
                  <wp:extent cx="1033780" cy="23050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11B34CAE" wp14:editId="26917366">
                  <wp:extent cx="1089025" cy="23050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 = 100% - 3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0 - 3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 (i)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&lt; 90%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3504CEC5" wp14:editId="147D36AF">
                  <wp:extent cx="1009650" cy="23050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22A78642" wp14:editId="0FD64BAD">
                  <wp:extent cx="1065530" cy="230505"/>
                  <wp:effectExtent l="0" t="0" r="127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= 100% - 3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0 - 3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 (y)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 &lt; 50%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2B21DA14" wp14:editId="4CB80DE0">
                  <wp:extent cx="1033780" cy="23050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4BF937B2" wp14:editId="32DA8207">
                  <wp:extent cx="1017905" cy="23050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03BB22A2" wp14:editId="3D2C5D65">
                  <wp:extent cx="1017905" cy="23050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6A07BC89" wp14:editId="45D8D399">
                  <wp:extent cx="1017905" cy="23050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2A3A69C7" wp14:editId="1DF8BEED">
                  <wp:extent cx="620395" cy="230505"/>
                  <wp:effectExtent l="0" t="0" r="825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время ожидания в приемном отделении медицинской организации (n)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минуты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&lt; 120'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6AC15673" wp14:editId="161E5724">
                  <wp:extent cx="906145" cy="230505"/>
                  <wp:effectExtent l="0" t="0" r="825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2501BFFE" wp14:editId="4F2F4ACA">
                  <wp:extent cx="826770" cy="23050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64550737" wp14:editId="2D02AF09">
                  <wp:extent cx="826770" cy="23050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5B01AEE1" wp14:editId="6A9ED9EF">
                  <wp:extent cx="826770" cy="23050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&lt; 30/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равен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меньше на 1 день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меньше на 2 дня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меньше на 3 дня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меньше на 1/2 срока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потребителей услуг, госпитализированных в </w:t>
            </w:r>
            <w:r>
              <w:rPr>
                <w:rFonts w:ascii="Calibri" w:hAnsi="Calibri" w:cs="Calibri"/>
              </w:rPr>
              <w:lastRenderedPageBreak/>
              <w:t>назначенный срок плановой госпитализации (v)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&lt; 70%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6B1B8AC0" wp14:editId="1AA6DB4B">
                  <wp:extent cx="1033780" cy="23050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lastRenderedPageBreak/>
              <w:drawing>
                <wp:inline distT="0" distB="0" distL="0" distR="0" wp14:anchorId="0E37832C" wp14:editId="02AFE7EF">
                  <wp:extent cx="1017905" cy="23050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31617119" wp14:editId="023CAB8C">
                  <wp:extent cx="1017905" cy="23050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6C8DCDB5" wp14:editId="17198D46">
                  <wp:extent cx="1017905" cy="23050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4A4D6BDA" wp14:editId="172F7798">
                  <wp:extent cx="620395" cy="230505"/>
                  <wp:effectExtent l="0" t="0" r="825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положительно оценивающих доброжелательность и вежливость работников медицинской организации (m)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 &lt; 70%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130BBD31" wp14:editId="4465B267">
                  <wp:extent cx="1073150" cy="23050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0C79FCB4" wp14:editId="3EE02C5B">
                  <wp:extent cx="1065530" cy="230505"/>
                  <wp:effectExtent l="0" t="0" r="127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391263EB" wp14:editId="11900571">
                  <wp:extent cx="1065530" cy="230505"/>
                  <wp:effectExtent l="0" t="0" r="127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5D2D7613" wp14:editId="34178F52">
                  <wp:extent cx="1065530" cy="230505"/>
                  <wp:effectExtent l="0" t="0" r="127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06E1FD28" wp14:editId="26B99C22">
                  <wp:extent cx="659765" cy="230505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положительно оценивающих компетентность медицинских работников медицинской организации (g)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 &lt; 70%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39A78B76" wp14:editId="6B9DEFCD">
                  <wp:extent cx="1033780" cy="23050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250585AF" wp14:editId="5FE647F0">
                  <wp:extent cx="1017905" cy="23050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2062B953" wp14:editId="066C77A7">
                  <wp:extent cx="1009650" cy="23050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0A36F49F" wp14:editId="79533F04">
                  <wp:extent cx="1017905" cy="23050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09A572B2" wp14:editId="2B2DBBE8">
                  <wp:extent cx="620395" cy="230505"/>
                  <wp:effectExtent l="0" t="0" r="825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удовлетворенных оказанными услугами (f)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 &lt; 70%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148E7153" wp14:editId="379E3FEA">
                  <wp:extent cx="1017905" cy="23050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4D06C7C7" wp14:editId="182AF9FB">
                  <wp:extent cx="1009650" cy="2305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43C4E01C" wp14:editId="72D66869">
                  <wp:extent cx="1009650" cy="23050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267086F9" wp14:editId="45F6B77A">
                  <wp:extent cx="1009650" cy="23050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24E9A5EE" wp14:editId="328F5070">
                  <wp:extent cx="604520" cy="230505"/>
                  <wp:effectExtent l="0" t="0" r="508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готовых рекомендовать медицинскую организацию для получения медицинской помощи (r)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 &lt; 70%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3F0D9C46" wp14:editId="0830FD21">
                  <wp:extent cx="1009650" cy="23050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5A6B8A57" wp14:editId="6AA72403">
                  <wp:extent cx="993775" cy="23050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291D8353" wp14:editId="6C43C0C5">
                  <wp:extent cx="993775" cy="2305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7E47398D" wp14:editId="0D77DD52">
                  <wp:extent cx="993775" cy="2305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4A725972" wp14:editId="1FDE4F45">
                  <wp:extent cx="588645" cy="230505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0 - 5</w:t>
            </w:r>
          </w:p>
        </w:tc>
      </w:tr>
      <w:tr w:rsidR="00777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потребителей услуг, удовлетворенных действиями персонала медицинской организации по уходу (h)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 &lt; 70% - 0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2E93D047" wp14:editId="77A9EED5">
                  <wp:extent cx="1033780" cy="2305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- 1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4D3C66AD" wp14:editId="213BDA15">
                  <wp:extent cx="1017905" cy="2305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- 2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102A2C4D" wp14:editId="3CF24331">
                  <wp:extent cx="1017905" cy="2305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- 3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 wp14:anchorId="350871A3" wp14:editId="1FFC54F5">
                  <wp:extent cx="1017905" cy="2305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- 4</w:t>
            </w:r>
          </w:p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lastRenderedPageBreak/>
              <w:drawing>
                <wp:inline distT="0" distB="0" distL="0" distR="0" wp14:anchorId="2E53ED35" wp14:editId="64BFD88D">
                  <wp:extent cx="620395" cy="23050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D74" w:rsidRDefault="0077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0 - 5</w:t>
            </w:r>
          </w:p>
        </w:tc>
      </w:tr>
    </w:tbl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7D74" w:rsidRDefault="00777D74" w:rsidP="00777D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7D74" w:rsidRDefault="00777D74" w:rsidP="00777D7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0798A" w:rsidRDefault="0060798A"/>
    <w:sectPr w:rsidR="0060798A" w:rsidSect="00777D74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F5"/>
    <w:rsid w:val="0060798A"/>
    <w:rsid w:val="006C4EF5"/>
    <w:rsid w:val="0077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5" Type="http://schemas.openxmlformats.org/officeDocument/2006/relationships/hyperlink" Target="http://www.consultant.ru" TargetMode="Externa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D4375842B59DC2D4E407D22F1D37335A190438665804983B420EDAB70B484DB4FCA6E77F48F6G" TargetMode="Externa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microsoft.com/office/2007/relationships/stylesWithEffects" Target="stylesWithEffect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1542</Words>
  <Characters>8792</Characters>
  <Application>Microsoft Office Word</Application>
  <DocSecurity>0</DocSecurity>
  <Lines>73</Lines>
  <Paragraphs>20</Paragraphs>
  <ScaleCrop>false</ScaleCrop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 Скляр</dc:creator>
  <cp:keywords/>
  <dc:description/>
  <cp:lastModifiedBy>Елена Ивановна Скляр</cp:lastModifiedBy>
  <cp:revision>2</cp:revision>
  <dcterms:created xsi:type="dcterms:W3CDTF">2015-02-10T06:05:00Z</dcterms:created>
  <dcterms:modified xsi:type="dcterms:W3CDTF">2015-02-10T06:06:00Z</dcterms:modified>
</cp:coreProperties>
</file>